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B" w:rsidRPr="00BB3D01" w:rsidRDefault="00530BBB" w:rsidP="00530BBB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47725" cy="876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BB" w:rsidRPr="00530BBB" w:rsidRDefault="00530BBB" w:rsidP="00530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BB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ประกาศองค์การบริหารส่วนตำบลตาชี</w:t>
      </w:r>
    </w:p>
    <w:p w:rsidR="00530BBB" w:rsidRPr="00530BBB" w:rsidRDefault="00530BBB" w:rsidP="00530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BB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ขอให้เจ้าของที่ดินชำระภาษีบำรุงท้องที่ประจำปี พ.ศ. ๒๕๕</w:t>
      </w:r>
      <w:r w:rsidRPr="00530BB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530BBB" w:rsidRPr="00BB3D01" w:rsidRDefault="00530BBB" w:rsidP="00530BB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30BBB" w:rsidRPr="00BB3D01" w:rsidRDefault="00530BBB" w:rsidP="00530BBB">
      <w:pPr>
        <w:jc w:val="center"/>
        <w:rPr>
          <w:rFonts w:ascii="TH SarabunIT๙" w:hAnsi="TH SarabunIT๙" w:cs="TH SarabunIT๙"/>
          <w:sz w:val="32"/>
          <w:szCs w:val="32"/>
        </w:rPr>
      </w:pPr>
      <w:r w:rsidRPr="00562F7C">
        <w:rPr>
          <w:rFonts w:ascii="TH SarabunIT๙" w:hAnsi="TH SarabunIT๙" w:cs="TH SarabunIT๙"/>
        </w:rPr>
        <w:pict>
          <v:line id="_x0000_s1026" style="position:absolute;left:0;text-align:left;z-index:251660288" from="125.85pt,7.25pt" to="332.85pt,7.25pt" strokeweight="1.5pt">
            <v:stroke dashstyle="1 1"/>
          </v:line>
        </w:pict>
      </w:r>
    </w:p>
    <w:p w:rsidR="00530BBB" w:rsidRPr="00BB3D01" w:rsidRDefault="00530BBB" w:rsidP="00530BBB">
      <w:pPr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  <w:t>ตามที่พระราชบัญญัติภาษีบำรุงท้องที่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D01">
        <w:rPr>
          <w:rFonts w:ascii="TH SarabunIT๙" w:hAnsi="TH SarabunIT๙" w:cs="TH SarabunIT๙"/>
          <w:sz w:val="32"/>
          <w:szCs w:val="32"/>
          <w:cs/>
        </w:rPr>
        <w:t>พ.ศ. ๒๕๐๘ ซึ่งแก้ไขเพิ่มเติมโดยพระราชบัญญัติภาษีบำรุงท้องที่ (ฉบับที่ ๓) พ.ศ. ๒๕๔๓ มาตรา ๓๕ กำหนดให้เจ้าของที่ดินผู้มีหน้าที่เสียภาษีบำรุงท้องที่  ชำระภาษีบำรุงท้องที่  ภายในเดือนเมษายน ของทุกปี</w:t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</w:p>
    <w:p w:rsidR="00530BBB" w:rsidRPr="00BB3D01" w:rsidRDefault="00530BBB" w:rsidP="00530BBB">
      <w:pPr>
        <w:spacing w:before="120" w:after="240"/>
        <w:jc w:val="both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  <w:t>ฉะนั้น จึงประกาศให้เจ้าของที่ดิน ซึ่งมีที่ดินตั้งอยู่ในเขตองค์การบริหารส่วนตำบลตาชี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3D01">
        <w:rPr>
          <w:rFonts w:ascii="TH SarabunIT๙" w:hAnsi="TH SarabunIT๙" w:cs="TH SarabunIT๙"/>
          <w:sz w:val="32"/>
          <w:szCs w:val="32"/>
          <w:cs/>
        </w:rPr>
        <w:t>ยะหา จังหวัดยะลา ชำระค่าภาษีบำรุงท้องที่ประจำปี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ต่อเจ้าพนักงานประเมิน ณ งานจัดเก็บรายได้ ส่วนการคลัง องค์การบริหารส่วนตำบลตาชี อำเภอยะหา จังหวัดยะลา ทั้งนี้ตั้งแต่วันที่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มกราคม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B3D01">
        <w:rPr>
          <w:rFonts w:ascii="TH SarabunIT๙" w:hAnsi="TH SarabunIT๙" w:cs="TH SarabunIT๙"/>
          <w:sz w:val="32"/>
          <w:szCs w:val="32"/>
        </w:rPr>
        <w:t xml:space="preserve">  </w:t>
      </w:r>
      <w:r w:rsidRPr="00BB3D01">
        <w:rPr>
          <w:rFonts w:ascii="TH SarabunIT๙" w:hAnsi="TH SarabunIT๙" w:cs="TH SarabunIT๙"/>
          <w:sz w:val="32"/>
          <w:szCs w:val="32"/>
          <w:cs/>
        </w:rPr>
        <w:t>จนถึงวันที่ ๓๐ เมษายน 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30BBB" w:rsidRDefault="00530BBB" w:rsidP="00530BB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ธันวาคม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30BBB" w:rsidRDefault="00530BBB" w:rsidP="00530BBB">
      <w:pPr>
        <w:rPr>
          <w:rFonts w:ascii="TH SarabunIT๙" w:hAnsi="TH SarabunIT๙" w:cs="TH SarabunIT๙"/>
          <w:sz w:val="32"/>
          <w:szCs w:val="32"/>
        </w:rPr>
      </w:pPr>
    </w:p>
    <w:p w:rsidR="00530BBB" w:rsidRDefault="00530BBB" w:rsidP="00530BBB">
      <w:pPr>
        <w:rPr>
          <w:rFonts w:ascii="TH SarabunIT๙" w:hAnsi="TH SarabunIT๙" w:cs="TH SarabunIT๙"/>
          <w:sz w:val="32"/>
          <w:szCs w:val="32"/>
        </w:rPr>
      </w:pPr>
    </w:p>
    <w:p w:rsidR="00530BBB" w:rsidRPr="00BB3D01" w:rsidRDefault="00530BBB" w:rsidP="00530BBB">
      <w:pPr>
        <w:rPr>
          <w:rFonts w:ascii="TH SarabunIT๙" w:hAnsi="TH SarabunIT๙" w:cs="TH SarabunIT๙"/>
          <w:sz w:val="32"/>
          <w:szCs w:val="32"/>
        </w:rPr>
      </w:pPr>
    </w:p>
    <w:p w:rsidR="00530BBB" w:rsidRPr="00BB3D01" w:rsidRDefault="00530BBB" w:rsidP="00530B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ศรีสุข</w:t>
      </w:r>
    </w:p>
    <w:p w:rsidR="00530BBB" w:rsidRPr="00BB3D01" w:rsidRDefault="00530BBB" w:rsidP="00530BB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proofErr w:type="spellStart"/>
      <w:r w:rsidRPr="00BB3D01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proofErr w:type="spellEnd"/>
      <w:r w:rsidRPr="00BB3D01">
        <w:rPr>
          <w:rFonts w:ascii="TH SarabunIT๙" w:hAnsi="TH SarabunIT๙" w:cs="TH SarabunIT๙"/>
          <w:sz w:val="32"/>
          <w:szCs w:val="32"/>
          <w:cs/>
        </w:rPr>
        <w:t xml:space="preserve">  ศรีสุข)</w:t>
      </w:r>
    </w:p>
    <w:p w:rsidR="00530BBB" w:rsidRPr="00BB3D01" w:rsidRDefault="00530BBB" w:rsidP="00530BB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นายกองค์การบริหารส่วนตำบลตาชี</w:t>
      </w:r>
    </w:p>
    <w:p w:rsidR="00530BBB" w:rsidRPr="00BB3D01" w:rsidRDefault="00530BBB" w:rsidP="00530BBB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30BBB" w:rsidRPr="00BB3D01" w:rsidRDefault="00530BBB" w:rsidP="00530BBB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530BBB" w:rsidRPr="00BB3D01" w:rsidRDefault="00530BBB" w:rsidP="00530BBB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5B0A55" w:rsidRPr="00530BBB" w:rsidRDefault="005B0A55">
      <w:pPr>
        <w:rPr>
          <w:rFonts w:hint="cs"/>
        </w:rPr>
      </w:pPr>
    </w:p>
    <w:sectPr w:rsidR="005B0A55" w:rsidRPr="00530BBB" w:rsidSect="00530BB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0BBB"/>
    <w:rsid w:val="00530BBB"/>
    <w:rsid w:val="005B0A55"/>
    <w:rsid w:val="00E2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B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BB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KKD Computer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2013-01-15T03:06:00Z</dcterms:created>
  <dcterms:modified xsi:type="dcterms:W3CDTF">2013-01-15T03:08:00Z</dcterms:modified>
</cp:coreProperties>
</file>