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 หรือใช้ที่จอดรถที่กลับรถ และทางเข้า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-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ออกของรถ เพื่อการอื่นตามมาตรา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34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C42B25" w:rsidRDefault="00081011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ามมิให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เจ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าของหรือผู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ครอบครองอาคารที่ต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องมีพื้นที่หรือสิ่งที่สร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างขึ้นเพื่อใช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เป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็</w:t>
      </w:r>
      <w:r w:rsidRPr="00586D86">
        <w:rPr>
          <w:rFonts w:ascii="Tahoma" w:hAnsi="Tahoma" w:cs="Tahoma"/>
          <w:noProof/>
          <w:sz w:val="20"/>
          <w:szCs w:val="20"/>
          <w:cs/>
        </w:rPr>
        <w:t>นที่จอดรถ ที่กลับรถและทางเข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าออกของรถตามที่ระบุไว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ในมาตรา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8 (9) </w:t>
      </w:r>
      <w:r w:rsidRPr="00586D86">
        <w:rPr>
          <w:rFonts w:ascii="Tahoma" w:hAnsi="Tahoma" w:cs="Tahoma"/>
          <w:noProof/>
          <w:sz w:val="20"/>
          <w:szCs w:val="20"/>
          <w:cs/>
        </w:rPr>
        <w:t>ดัดแปลง หรือใช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หรือยินยอมให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บุคคลอื่นดัดแปลงหรือใช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ที่จอดรถ ที่กลับรถและทางเข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าออกของรถนั้นเพื่อการอื่น ทั้งนี้ไม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ว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าทั้งหมดหรือบางส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วน เว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นแต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จะได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รับ ใบอนุญาตจากเจ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าพนักงานท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องถิ่น</w:t>
      </w:r>
      <w:r w:rsidR="00C42B25">
        <w:rPr>
          <w:rFonts w:ascii="Tahoma" w:hAnsi="Tahoma" w:cs="Tahoma"/>
          <w:noProof/>
          <w:sz w:val="20"/>
          <w:szCs w:val="20"/>
        </w:rPr>
        <w:br/>
      </w:r>
      <w:r w:rsidR="00C42B25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ข้อห้ามตามวรรคหนึ่งให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ถือว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าเป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็</w:t>
      </w:r>
      <w:r w:rsidRPr="00586D86">
        <w:rPr>
          <w:rFonts w:ascii="Tahoma" w:hAnsi="Tahoma" w:cs="Tahoma"/>
          <w:noProof/>
          <w:sz w:val="20"/>
          <w:szCs w:val="20"/>
          <w:cs/>
        </w:rPr>
        <w:t>นภาระติดพันในอสังหาริมทรัพย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์</w:t>
      </w:r>
      <w:r w:rsidRPr="00586D86">
        <w:rPr>
          <w:rFonts w:ascii="Tahoma" w:hAnsi="Tahoma" w:cs="Tahoma"/>
          <w:noProof/>
          <w:sz w:val="20"/>
          <w:szCs w:val="20"/>
          <w:cs/>
        </w:rPr>
        <w:t>นั้นโดยตรงตราบที่อาคารนั้นยังมีอยู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 ทั้งนี้ไม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ว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าจะมีการโอนที่จอดรถ ที่กลับรถและทางเข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าออกของรถนั้นต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อไปยังบุคคลอื่นหรือไม</w:t>
      </w:r>
      <w:r w:rsidR="00C42B25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ก็ตาม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  <w:r w:rsidR="00C42B25">
        <w:rPr>
          <w:rFonts w:ascii="Tahoma" w:hAnsi="Tahoma" w:cs="Tahoma" w:hint="cs"/>
          <w:sz w:val="20"/>
          <w:szCs w:val="20"/>
          <w:cs/>
        </w:rPr>
        <w:t>ๆๆ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ยื่นขออนุญาตดัดแปลง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.4)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553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553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070850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553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508623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553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19477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หนังสือยินยอมของเจ้าของที่ดินที่ให้ใช้เป็นที่จอดรถ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553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795852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553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370506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553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874466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553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470231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หนังสือรับรองของผู้ประกอบวิชาชีพสถาปัตยกรรมควบคุมของผู้ออกแบบ สถาปัตยกรรม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553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70492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553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723111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553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112363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553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84018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553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217766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553C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756509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แขวงสามเสนใน เขตพญาไท กรุงเทพฯ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553C0" w:rsidRDefault="000553C0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0553C0" w:rsidRDefault="000553C0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0553C0" w:rsidRDefault="000553C0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0553C0" w:rsidRDefault="000553C0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0553C0" w:rsidRDefault="000553C0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0553C0" w:rsidRDefault="000553C0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0553C0" w:rsidRDefault="000553C0" w:rsidP="00D30394">
      <w:pPr>
        <w:spacing w:after="0"/>
        <w:rPr>
          <w:rFonts w:ascii="Tahoma" w:hAnsi="Tahoma" w:cs="Tahoma" w:hint="cs"/>
          <w:sz w:val="16"/>
          <w:szCs w:val="20"/>
        </w:rPr>
      </w:pPr>
    </w:p>
    <w:bookmarkStart w:id="0" w:name="_GoBack"/>
    <w:bookmarkEnd w:id="0"/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BB5CC" wp14:editId="136A4F1E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553C0"/>
    <w:rsid w:val="00081011"/>
    <w:rsid w:val="00094217"/>
    <w:rsid w:val="000A00DA"/>
    <w:rsid w:val="000A7034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600F5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42B25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70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A703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70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A70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4765DA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4765DA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4765DA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4765DA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4765DA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4765DA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4765DA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4765DA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4765DA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765DA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6A7D6-B20C-4FF0-8E36-0690E8E0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5</cp:revision>
  <dcterms:created xsi:type="dcterms:W3CDTF">2015-09-15T03:31:00Z</dcterms:created>
  <dcterms:modified xsi:type="dcterms:W3CDTF">2015-09-22T05:15:00Z</dcterms:modified>
</cp:coreProperties>
</file>